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F89" w:rsidRPr="001E7F89" w:rsidRDefault="001E7F89" w:rsidP="001E7F89">
      <w:pPr>
        <w:rPr>
          <w:rFonts w:ascii="Arial" w:hAnsi="Arial" w:cs="Arial"/>
        </w:rPr>
      </w:pPr>
      <w:r w:rsidRPr="001E7F89">
        <w:rPr>
          <w:rFonts w:ascii="Arial" w:hAnsi="Arial" w:cs="Arial"/>
        </w:rPr>
        <w:t xml:space="preserve">Kurs NS 476, bezpośrednio poprzedzający egzamin FROSIO, obejmuje przekazanie uczestnikom </w:t>
      </w:r>
      <w:proofErr w:type="gramStart"/>
      <w:r w:rsidRPr="001E7F89">
        <w:rPr>
          <w:rFonts w:ascii="Arial" w:hAnsi="Arial" w:cs="Arial"/>
        </w:rPr>
        <w:t>wiedzy  z</w:t>
      </w:r>
      <w:proofErr w:type="gramEnd"/>
      <w:r w:rsidRPr="001E7F89">
        <w:rPr>
          <w:rFonts w:ascii="Arial" w:hAnsi="Arial" w:cs="Arial"/>
        </w:rPr>
        <w:t xml:space="preserve"> zakresu tzw. tematów centralnych (S) – ( patrz zamieszczony na naszej stronie www. „Program szkolenia NS 476”) - zaś </w:t>
      </w:r>
      <w:r w:rsidRPr="001E7F89">
        <w:rPr>
          <w:rFonts w:ascii="Arial" w:hAnsi="Arial" w:cs="Arial"/>
          <w:b/>
        </w:rPr>
        <w:t xml:space="preserve">warunkiem zakwalifikowania na kurs </w:t>
      </w:r>
      <w:r w:rsidRPr="001E7F89">
        <w:rPr>
          <w:rFonts w:ascii="Arial" w:hAnsi="Arial" w:cs="Arial"/>
        </w:rPr>
        <w:t xml:space="preserve">jest posiadanie przez uczestników niezbędnej, tzw. wiedzy podstawowej (B) </w:t>
      </w:r>
      <w:r w:rsidRPr="001E7F89">
        <w:rPr>
          <w:rFonts w:ascii="Arial" w:hAnsi="Arial" w:cs="Arial"/>
        </w:rPr>
        <w:t>i wiedzy na tematy poboczne (</w:t>
      </w:r>
      <w:proofErr w:type="gramStart"/>
      <w:r w:rsidRPr="001E7F89">
        <w:rPr>
          <w:rFonts w:ascii="Arial" w:hAnsi="Arial" w:cs="Arial"/>
        </w:rPr>
        <w:t>P) –  kandydaci</w:t>
      </w:r>
      <w:proofErr w:type="gramEnd"/>
      <w:r w:rsidRPr="001E7F89">
        <w:rPr>
          <w:rFonts w:ascii="Arial" w:hAnsi="Arial" w:cs="Arial"/>
        </w:rPr>
        <w:t xml:space="preserve"> podpisują  </w:t>
      </w:r>
      <w:r w:rsidRPr="001E7F89">
        <w:rPr>
          <w:rFonts w:ascii="Arial" w:hAnsi="Arial" w:cs="Arial"/>
          <w:b/>
        </w:rPr>
        <w:t>oświadczenie o posiadaniu wiedzy (B) i (P)</w:t>
      </w:r>
      <w:r>
        <w:rPr>
          <w:rFonts w:ascii="Arial" w:hAnsi="Arial" w:cs="Arial"/>
        </w:rPr>
        <w:t>.</w:t>
      </w:r>
      <w:bookmarkStart w:id="0" w:name="_GoBack"/>
      <w:bookmarkEnd w:id="0"/>
    </w:p>
    <w:p w:rsidR="001E7F89" w:rsidRPr="001E7F89" w:rsidRDefault="001E7F89" w:rsidP="001E7F89">
      <w:pPr>
        <w:rPr>
          <w:rFonts w:ascii="Arial" w:hAnsi="Arial" w:cs="Arial"/>
        </w:rPr>
      </w:pPr>
    </w:p>
    <w:p w:rsidR="001E7F89" w:rsidRPr="001E7F89" w:rsidRDefault="001E7F89" w:rsidP="001E7F89">
      <w:pPr>
        <w:rPr>
          <w:rFonts w:ascii="Arial" w:hAnsi="Arial" w:cs="Arial"/>
        </w:rPr>
      </w:pPr>
      <w:r w:rsidRPr="001E7F89">
        <w:rPr>
          <w:rFonts w:ascii="Arial" w:hAnsi="Arial" w:cs="Arial"/>
        </w:rPr>
        <w:t>Wiedzę (B) i (P) nabywa się w ramach wcześniejszego wykształcenia ogólnego i praktyki zawodowej.</w:t>
      </w:r>
    </w:p>
    <w:p w:rsidR="001E7F89" w:rsidRPr="001E7F89" w:rsidRDefault="001E7F89" w:rsidP="001E7F89">
      <w:pPr>
        <w:rPr>
          <w:rFonts w:ascii="Arial" w:hAnsi="Arial" w:cs="Arial"/>
        </w:rPr>
      </w:pPr>
      <w:r w:rsidRPr="001E7F89">
        <w:rPr>
          <w:rFonts w:ascii="Arial" w:hAnsi="Arial" w:cs="Arial"/>
        </w:rPr>
        <w:t>Można ją też nabyć przed kursem w ramach studiów własnych lub poprzez uczestnictwo w szkoleniach przygotowujących do „zasadniczego” kursu FROSIO.</w:t>
      </w:r>
    </w:p>
    <w:p w:rsidR="001E7F89" w:rsidRPr="001E7F89" w:rsidRDefault="001E7F89" w:rsidP="001E7F89">
      <w:pPr>
        <w:rPr>
          <w:rFonts w:ascii="Arial" w:hAnsi="Arial" w:cs="Arial"/>
        </w:rPr>
      </w:pPr>
    </w:p>
    <w:p w:rsidR="001E7F89" w:rsidRPr="001E7F89" w:rsidRDefault="001E7F89" w:rsidP="001E7F89">
      <w:pPr>
        <w:rPr>
          <w:rFonts w:ascii="Arial" w:hAnsi="Arial" w:cs="Arial"/>
        </w:rPr>
      </w:pPr>
      <w:r w:rsidRPr="001E7F89">
        <w:rPr>
          <w:rFonts w:ascii="Arial" w:hAnsi="Arial" w:cs="Arial"/>
        </w:rPr>
        <w:t>W najbliższym czasie SLV-GSI Polska będzie oferować szkolenia/warsztaty umożliwiające nabycie niezbędnej wiedzy podstawowej (B) i wiedzy na tematy poboczne (P) wg NS 476, przygotowujące do uczestnictwa</w:t>
      </w:r>
    </w:p>
    <w:p w:rsidR="001E7F89" w:rsidRPr="001E7F89" w:rsidRDefault="001E7F89" w:rsidP="001E7F89">
      <w:pPr>
        <w:rPr>
          <w:rFonts w:ascii="Arial" w:hAnsi="Arial" w:cs="Arial"/>
        </w:rPr>
      </w:pPr>
      <w:proofErr w:type="gramStart"/>
      <w:r w:rsidRPr="001E7F89">
        <w:rPr>
          <w:rFonts w:ascii="Arial" w:hAnsi="Arial" w:cs="Arial"/>
        </w:rPr>
        <w:t>w</w:t>
      </w:r>
      <w:proofErr w:type="gramEnd"/>
      <w:r w:rsidRPr="001E7F89">
        <w:rPr>
          <w:rFonts w:ascii="Arial" w:hAnsi="Arial" w:cs="Arial"/>
        </w:rPr>
        <w:t xml:space="preserve"> „zasadniczym” kursie NS 476 – FROSIO. Szkolenia/warsztaty przygotowujące ułatwią w bardzo dużym stopniu przyswojenie przez uczestników obszernej wiedzy przekazywanej w stosunkowo krótkim czasie podczas kursu „zasadniczego”, zakończonego egzaminem na </w:t>
      </w:r>
      <w:proofErr w:type="gramStart"/>
      <w:r w:rsidRPr="001E7F89">
        <w:rPr>
          <w:rFonts w:ascii="Arial" w:hAnsi="Arial" w:cs="Arial"/>
        </w:rPr>
        <w:t>inspektora  FROSIO</w:t>
      </w:r>
      <w:proofErr w:type="gramEnd"/>
      <w:r w:rsidRPr="001E7F89">
        <w:rPr>
          <w:rFonts w:ascii="Arial" w:hAnsi="Arial" w:cs="Arial"/>
        </w:rPr>
        <w:t>.</w:t>
      </w:r>
    </w:p>
    <w:p w:rsidR="001E7F89" w:rsidRDefault="001E7F89" w:rsidP="001E7F89">
      <w:r>
        <w:t xml:space="preserve"> </w:t>
      </w:r>
    </w:p>
    <w:p w:rsidR="001E7F89" w:rsidRDefault="001E7F89" w:rsidP="00F9115D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F9115D" w:rsidRDefault="00F9115D" w:rsidP="00F9115D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F9115D">
        <w:rPr>
          <w:rFonts w:ascii="Arial" w:hAnsi="Arial" w:cs="Arial"/>
          <w:b/>
          <w:sz w:val="24"/>
          <w:szCs w:val="24"/>
        </w:rPr>
        <w:t xml:space="preserve">Nie istnieją </w:t>
      </w:r>
      <w:proofErr w:type="gramStart"/>
      <w:r w:rsidRPr="00F9115D">
        <w:rPr>
          <w:rFonts w:ascii="Arial" w:hAnsi="Arial" w:cs="Arial"/>
          <w:b/>
          <w:sz w:val="24"/>
          <w:szCs w:val="24"/>
        </w:rPr>
        <w:t xml:space="preserve">żadne </w:t>
      </w:r>
      <w:r w:rsidR="001E7F89">
        <w:rPr>
          <w:rFonts w:ascii="Arial" w:hAnsi="Arial" w:cs="Arial"/>
          <w:b/>
          <w:sz w:val="24"/>
          <w:szCs w:val="24"/>
        </w:rPr>
        <w:t xml:space="preserve"> inne</w:t>
      </w:r>
      <w:proofErr w:type="gramEnd"/>
      <w:r w:rsidR="001E7F89">
        <w:rPr>
          <w:rFonts w:ascii="Arial" w:hAnsi="Arial" w:cs="Arial"/>
          <w:b/>
          <w:sz w:val="24"/>
          <w:szCs w:val="24"/>
        </w:rPr>
        <w:t xml:space="preserve"> </w:t>
      </w:r>
      <w:r w:rsidRPr="00F9115D">
        <w:rPr>
          <w:rFonts w:ascii="Arial" w:hAnsi="Arial" w:cs="Arial"/>
          <w:b/>
          <w:sz w:val="24"/>
          <w:szCs w:val="24"/>
        </w:rPr>
        <w:t>wstępne warunki dla uczestnictwa w kursie</w:t>
      </w:r>
      <w:r w:rsidRPr="00F9115D">
        <w:rPr>
          <w:rFonts w:ascii="Arial" w:hAnsi="Arial" w:cs="Arial"/>
          <w:b/>
        </w:rPr>
        <w:t>.</w:t>
      </w:r>
    </w:p>
    <w:p w:rsidR="00F9115D" w:rsidRPr="00F9115D" w:rsidRDefault="00F9115D" w:rsidP="00F9115D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F9115D" w:rsidRDefault="00F9115D" w:rsidP="00F9115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Wszyscy kandydaci, którzy wzięli udział w trwającym 80 godzin kursie i zdali egzamin, </w:t>
      </w:r>
    </w:p>
    <w:p w:rsidR="00F9115D" w:rsidRDefault="00F9115D" w:rsidP="00F9115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uzysk</w:t>
      </w:r>
      <w:r w:rsidR="007B7728">
        <w:rPr>
          <w:rFonts w:ascii="Arial" w:hAnsi="Arial" w:cs="Arial"/>
        </w:rPr>
        <w:t>ują</w:t>
      </w:r>
      <w:r>
        <w:rPr>
          <w:rFonts w:ascii="Arial" w:hAnsi="Arial" w:cs="Arial"/>
        </w:rPr>
        <w:t xml:space="preserve"> certyfikat zależny od praktyki </w:t>
      </w:r>
      <w:proofErr w:type="gramStart"/>
      <w:r>
        <w:rPr>
          <w:rFonts w:ascii="Arial" w:hAnsi="Arial" w:cs="Arial"/>
        </w:rPr>
        <w:t>zawodowej :</w:t>
      </w:r>
      <w:proofErr w:type="gramEnd"/>
    </w:p>
    <w:p w:rsidR="00F9115D" w:rsidRDefault="00F9115D" w:rsidP="00F9115D">
      <w:pPr>
        <w:autoSpaceDE w:val="0"/>
        <w:autoSpaceDN w:val="0"/>
        <w:adjustRightInd w:val="0"/>
        <w:rPr>
          <w:rFonts w:ascii="Arial" w:hAnsi="Arial" w:cs="Arial"/>
        </w:rPr>
      </w:pPr>
    </w:p>
    <w:p w:rsidR="00F9115D" w:rsidRDefault="00F9115D" w:rsidP="00F9115D">
      <w:pPr>
        <w:autoSpaceDE w:val="0"/>
        <w:autoSpaceDN w:val="0"/>
        <w:adjustRightInd w:val="0"/>
        <w:rPr>
          <w:rFonts w:ascii="Arial" w:hAnsi="Arial" w:cs="Arial"/>
        </w:rPr>
      </w:pPr>
      <w:r w:rsidRPr="00F9115D">
        <w:rPr>
          <w:rFonts w:ascii="Arial" w:hAnsi="Arial" w:cs="Arial"/>
        </w:rPr>
        <w:t xml:space="preserve">Poziom </w:t>
      </w:r>
      <w:proofErr w:type="gramStart"/>
      <w:r w:rsidRPr="00F9115D">
        <w:rPr>
          <w:rFonts w:ascii="Arial" w:hAnsi="Arial" w:cs="Arial"/>
        </w:rPr>
        <w:t>I  (certyfikat</w:t>
      </w:r>
      <w:proofErr w:type="gramEnd"/>
      <w:r w:rsidRPr="00F9115D">
        <w:rPr>
          <w:rFonts w:ascii="Arial" w:hAnsi="Arial" w:cs="Arial"/>
        </w:rPr>
        <w:t xml:space="preserve"> biały)  </w:t>
      </w:r>
      <w:r>
        <w:rPr>
          <w:rFonts w:ascii="Arial" w:hAnsi="Arial" w:cs="Arial"/>
        </w:rPr>
        <w:t xml:space="preserve">  </w:t>
      </w:r>
      <w:r w:rsidRPr="00F9115D">
        <w:rPr>
          <w:rFonts w:ascii="Arial" w:hAnsi="Arial" w:cs="Arial"/>
        </w:rPr>
        <w:t xml:space="preserve">–  kandydaci bez żadnego lub bez wymaganego doświadczenia, </w:t>
      </w:r>
    </w:p>
    <w:p w:rsidR="00F9115D" w:rsidRPr="00F9115D" w:rsidRDefault="00F9115D" w:rsidP="00F9115D">
      <w:pPr>
        <w:autoSpaceDE w:val="0"/>
        <w:autoSpaceDN w:val="0"/>
        <w:adjustRightInd w:val="0"/>
        <w:rPr>
          <w:rFonts w:ascii="Arial" w:hAnsi="Arial" w:cs="Arial"/>
        </w:rPr>
      </w:pPr>
    </w:p>
    <w:p w:rsidR="00F9115D" w:rsidRDefault="00F9115D" w:rsidP="00F9115D">
      <w:pPr>
        <w:autoSpaceDE w:val="0"/>
        <w:autoSpaceDN w:val="0"/>
        <w:adjustRightInd w:val="0"/>
        <w:rPr>
          <w:rFonts w:ascii="Arial" w:hAnsi="Arial" w:cs="Arial"/>
        </w:rPr>
      </w:pPr>
      <w:r w:rsidRPr="00F9115D">
        <w:rPr>
          <w:rFonts w:ascii="Arial" w:hAnsi="Arial" w:cs="Arial"/>
        </w:rPr>
        <w:t xml:space="preserve">Poziom II (certyfikat </w:t>
      </w:r>
      <w:proofErr w:type="gramStart"/>
      <w:r w:rsidRPr="00F9115D">
        <w:rPr>
          <w:rFonts w:ascii="Arial" w:hAnsi="Arial" w:cs="Arial"/>
        </w:rPr>
        <w:t>zielony)</w:t>
      </w:r>
      <w:r>
        <w:rPr>
          <w:rFonts w:ascii="Arial" w:hAnsi="Arial" w:cs="Arial"/>
        </w:rPr>
        <w:t xml:space="preserve">  </w:t>
      </w:r>
      <w:r w:rsidRPr="00F9115D">
        <w:rPr>
          <w:rFonts w:ascii="Arial" w:hAnsi="Arial" w:cs="Arial"/>
        </w:rPr>
        <w:t>–  kandydaci</w:t>
      </w:r>
      <w:proofErr w:type="gramEnd"/>
      <w:r w:rsidRPr="00F9115D">
        <w:rPr>
          <w:rFonts w:ascii="Arial" w:hAnsi="Arial" w:cs="Arial"/>
        </w:rPr>
        <w:t xml:space="preserve"> z minimum 2-letnim doświadczeniem w zakresie ochrony</w:t>
      </w:r>
      <w:r>
        <w:rPr>
          <w:rFonts w:ascii="Arial" w:hAnsi="Arial" w:cs="Arial"/>
        </w:rPr>
        <w:t xml:space="preserve">  </w:t>
      </w:r>
      <w:r w:rsidRPr="00F9115D">
        <w:rPr>
          <w:rFonts w:ascii="Arial" w:hAnsi="Arial" w:cs="Arial"/>
        </w:rPr>
        <w:t>antykorozyjnej,</w:t>
      </w:r>
    </w:p>
    <w:p w:rsidR="00F9115D" w:rsidRPr="00F9115D" w:rsidRDefault="00F9115D" w:rsidP="00F9115D">
      <w:pPr>
        <w:autoSpaceDE w:val="0"/>
        <w:autoSpaceDN w:val="0"/>
        <w:adjustRightInd w:val="0"/>
        <w:rPr>
          <w:rFonts w:ascii="Arial" w:hAnsi="Arial" w:cs="Arial"/>
        </w:rPr>
      </w:pPr>
    </w:p>
    <w:p w:rsidR="00F9115D" w:rsidRPr="00F9115D" w:rsidRDefault="00F9115D" w:rsidP="00F9115D">
      <w:pPr>
        <w:autoSpaceDE w:val="0"/>
        <w:autoSpaceDN w:val="0"/>
        <w:adjustRightInd w:val="0"/>
        <w:rPr>
          <w:rFonts w:ascii="Arial" w:hAnsi="Arial" w:cs="Arial"/>
        </w:rPr>
      </w:pPr>
      <w:r w:rsidRPr="00F9115D">
        <w:rPr>
          <w:rFonts w:ascii="Arial" w:hAnsi="Arial" w:cs="Arial"/>
        </w:rPr>
        <w:t xml:space="preserve">Poziom III (certyfikat </w:t>
      </w:r>
      <w:proofErr w:type="gramStart"/>
      <w:r w:rsidRPr="00F9115D">
        <w:rPr>
          <w:rFonts w:ascii="Arial" w:hAnsi="Arial" w:cs="Arial"/>
        </w:rPr>
        <w:t>czerwony)  –  kandydaci</w:t>
      </w:r>
      <w:proofErr w:type="gramEnd"/>
      <w:r w:rsidRPr="00F9115D">
        <w:rPr>
          <w:rFonts w:ascii="Arial" w:hAnsi="Arial" w:cs="Arial"/>
        </w:rPr>
        <w:t xml:space="preserve"> z minimum 5-letnim doświadczeniem w zakresie ochrony </w:t>
      </w:r>
      <w:r>
        <w:rPr>
          <w:rFonts w:ascii="Arial" w:hAnsi="Arial" w:cs="Arial"/>
        </w:rPr>
        <w:t xml:space="preserve"> </w:t>
      </w:r>
      <w:r w:rsidRPr="00F9115D">
        <w:rPr>
          <w:rFonts w:ascii="Arial" w:hAnsi="Arial" w:cs="Arial"/>
        </w:rPr>
        <w:t>antykorozyjnej, w tym 2-letnim jako inspektorzy prac antykorozyjnych.</w:t>
      </w:r>
    </w:p>
    <w:p w:rsidR="00F9115D" w:rsidRPr="00F9115D" w:rsidRDefault="00F9115D" w:rsidP="00F9115D">
      <w:pPr>
        <w:autoSpaceDE w:val="0"/>
        <w:autoSpaceDN w:val="0"/>
        <w:adjustRightInd w:val="0"/>
        <w:rPr>
          <w:rFonts w:ascii="Arial" w:hAnsi="Arial" w:cs="Arial"/>
        </w:rPr>
      </w:pPr>
    </w:p>
    <w:p w:rsidR="00F9115D" w:rsidRDefault="00F9115D" w:rsidP="00F9115D">
      <w:pPr>
        <w:autoSpaceDE w:val="0"/>
        <w:autoSpaceDN w:val="0"/>
        <w:adjustRightInd w:val="0"/>
        <w:rPr>
          <w:rFonts w:ascii="Arial" w:hAnsi="Arial" w:cs="Arial"/>
        </w:rPr>
      </w:pPr>
    </w:p>
    <w:p w:rsidR="00F9115D" w:rsidRDefault="00F9115D" w:rsidP="00F9115D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Warunkiem uzyskania niezbędnego doświadczenia zawodowego </w:t>
      </w:r>
      <w:r>
        <w:rPr>
          <w:rFonts w:ascii="Arial" w:hAnsi="Arial" w:cs="Arial"/>
          <w:i/>
          <w:iCs/>
        </w:rPr>
        <w:t>(wymagane dla ró</w:t>
      </w:r>
      <w:r>
        <w:rPr>
          <w:rFonts w:ascii="Arial,Italic" w:hAnsi="Arial,Italic" w:cs="Arial,Italic"/>
          <w:i/>
          <w:iCs/>
        </w:rPr>
        <w:t>ż</w:t>
      </w:r>
      <w:r>
        <w:rPr>
          <w:rFonts w:ascii="Arial" w:hAnsi="Arial" w:cs="Arial"/>
          <w:i/>
          <w:iCs/>
        </w:rPr>
        <w:t>nych</w:t>
      </w:r>
    </w:p>
    <w:p w:rsidR="00F9115D" w:rsidRDefault="00F9115D" w:rsidP="00F9115D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  <w:i/>
          <w:iCs/>
        </w:rPr>
        <w:t>stopni</w:t>
      </w:r>
      <w:proofErr w:type="gramEnd"/>
      <w:r>
        <w:rPr>
          <w:rFonts w:ascii="Arial" w:hAnsi="Arial" w:cs="Arial"/>
          <w:i/>
          <w:iCs/>
        </w:rPr>
        <w:t xml:space="preserve"> inspektora FROSIO) </w:t>
      </w:r>
      <w:r>
        <w:rPr>
          <w:rFonts w:ascii="Arial" w:hAnsi="Arial" w:cs="Arial"/>
        </w:rPr>
        <w:t>jest praca w następujących dziedzinach:</w:t>
      </w:r>
    </w:p>
    <w:p w:rsidR="00F9115D" w:rsidRDefault="00F9115D" w:rsidP="00F9115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Arial" w:hAnsi="Arial" w:cs="Arial"/>
        </w:rPr>
        <w:t>- obróbka wstępna powierzchni z metalu i innych materiałów</w:t>
      </w:r>
      <w:r>
        <w:rPr>
          <w:rFonts w:ascii="Calibri" w:hAnsi="Calibri" w:cs="Calibri"/>
        </w:rPr>
        <w:t>;</w:t>
      </w:r>
    </w:p>
    <w:p w:rsidR="00F9115D" w:rsidRDefault="00F9115D" w:rsidP="00F9115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Arial" w:hAnsi="Arial" w:cs="Arial"/>
        </w:rPr>
        <w:t xml:space="preserve">- nakładanie antykorozyjnych materiałów powłokowych, </w:t>
      </w:r>
      <w:proofErr w:type="gramStart"/>
      <w:r>
        <w:rPr>
          <w:rFonts w:ascii="Arial" w:hAnsi="Arial" w:cs="Arial"/>
        </w:rPr>
        <w:t>powłok</w:t>
      </w:r>
      <w:r w:rsidR="007B7728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 i</w:t>
      </w:r>
      <w:proofErr w:type="gramEnd"/>
      <w:r>
        <w:rPr>
          <w:rFonts w:ascii="Arial" w:hAnsi="Arial" w:cs="Arial"/>
        </w:rPr>
        <w:t xml:space="preserve"> </w:t>
      </w:r>
      <w:r w:rsidR="007B7728">
        <w:rPr>
          <w:rFonts w:ascii="Arial" w:hAnsi="Arial" w:cs="Arial"/>
        </w:rPr>
        <w:t xml:space="preserve">pokrycia metalowe służące  ochronie </w:t>
      </w:r>
      <w:proofErr w:type="spellStart"/>
      <w:r w:rsidR="007B7728">
        <w:rPr>
          <w:rFonts w:ascii="Arial" w:hAnsi="Arial" w:cs="Arial"/>
        </w:rPr>
        <w:t>natykorozyjnej</w:t>
      </w:r>
      <w:proofErr w:type="spellEnd"/>
    </w:p>
    <w:p w:rsidR="00F9115D" w:rsidRDefault="00F9115D" w:rsidP="00F9115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- kontrola takich prac.</w:t>
      </w:r>
    </w:p>
    <w:p w:rsidR="00F9115D" w:rsidRDefault="00F9115D" w:rsidP="00F9115D">
      <w:pPr>
        <w:autoSpaceDE w:val="0"/>
        <w:autoSpaceDN w:val="0"/>
        <w:adjustRightInd w:val="0"/>
        <w:rPr>
          <w:rFonts w:ascii="Arial" w:hAnsi="Arial" w:cs="Arial"/>
        </w:rPr>
      </w:pPr>
    </w:p>
    <w:p w:rsidR="00F9115D" w:rsidRPr="007B7728" w:rsidRDefault="00F9115D" w:rsidP="00F9115D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7B7728">
        <w:rPr>
          <w:rFonts w:ascii="Arial" w:hAnsi="Arial" w:cs="Arial"/>
          <w:i/>
          <w:sz w:val="20"/>
          <w:szCs w:val="20"/>
        </w:rPr>
        <w:t>Na przykład:</w:t>
      </w:r>
    </w:p>
    <w:p w:rsidR="00F9115D" w:rsidRPr="007B7728" w:rsidRDefault="007B7728" w:rsidP="00F9115D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7B7728">
        <w:rPr>
          <w:rFonts w:ascii="Arial" w:hAnsi="Arial" w:cs="Arial"/>
          <w:i/>
          <w:sz w:val="20"/>
          <w:szCs w:val="20"/>
        </w:rPr>
        <w:t>- P</w:t>
      </w:r>
      <w:r w:rsidR="00F9115D" w:rsidRPr="007B7728">
        <w:rPr>
          <w:rFonts w:ascii="Arial" w:hAnsi="Arial" w:cs="Arial"/>
          <w:i/>
          <w:sz w:val="20"/>
          <w:szCs w:val="20"/>
        </w:rPr>
        <w:t>rojektowanie, produkcja i utrzymanie: konstrukcji stalowych, statków, budowli wodnych i</w:t>
      </w:r>
    </w:p>
    <w:p w:rsidR="00F9115D" w:rsidRPr="007B7728" w:rsidRDefault="00F9115D" w:rsidP="00F9115D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proofErr w:type="gramStart"/>
      <w:r w:rsidRPr="007B7728">
        <w:rPr>
          <w:rFonts w:ascii="Arial" w:hAnsi="Arial" w:cs="Arial"/>
          <w:i/>
          <w:sz w:val="20"/>
          <w:szCs w:val="20"/>
        </w:rPr>
        <w:t>przybrzeżnych</w:t>
      </w:r>
      <w:proofErr w:type="gramEnd"/>
      <w:r w:rsidRPr="007B7728">
        <w:rPr>
          <w:rFonts w:ascii="Arial" w:hAnsi="Arial" w:cs="Arial"/>
          <w:i/>
          <w:sz w:val="20"/>
          <w:szCs w:val="20"/>
        </w:rPr>
        <w:t>, elektrowni, mostów drogowych i kolejowych, instalacji przemysłowych.</w:t>
      </w:r>
    </w:p>
    <w:p w:rsidR="00F9115D" w:rsidRPr="007B7728" w:rsidRDefault="007B7728" w:rsidP="00F9115D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7B7728">
        <w:rPr>
          <w:rFonts w:ascii="Arial" w:hAnsi="Arial" w:cs="Arial"/>
          <w:i/>
          <w:sz w:val="20"/>
          <w:szCs w:val="20"/>
        </w:rPr>
        <w:t xml:space="preserve">- </w:t>
      </w:r>
      <w:r w:rsidR="00F9115D" w:rsidRPr="007B7728">
        <w:rPr>
          <w:rFonts w:ascii="Arial" w:hAnsi="Arial" w:cs="Arial"/>
          <w:i/>
          <w:sz w:val="20"/>
          <w:szCs w:val="20"/>
        </w:rPr>
        <w:t>Doświadczenia w zakresie ochrony przed korozją w następujących obszarach:</w:t>
      </w:r>
    </w:p>
    <w:p w:rsidR="002B6E82" w:rsidRPr="007B7728" w:rsidRDefault="007B7728" w:rsidP="007B7728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7B7728">
        <w:rPr>
          <w:rFonts w:ascii="Arial" w:hAnsi="Arial" w:cs="Arial"/>
          <w:i/>
          <w:sz w:val="20"/>
          <w:szCs w:val="20"/>
        </w:rPr>
        <w:t xml:space="preserve">Warsztaty </w:t>
      </w:r>
      <w:proofErr w:type="gramStart"/>
      <w:r w:rsidRPr="007B7728">
        <w:rPr>
          <w:rFonts w:ascii="Arial" w:hAnsi="Arial" w:cs="Arial"/>
          <w:i/>
          <w:sz w:val="20"/>
          <w:szCs w:val="20"/>
        </w:rPr>
        <w:t xml:space="preserve">wykonujące </w:t>
      </w:r>
      <w:r w:rsidR="00F9115D" w:rsidRPr="007B7728">
        <w:rPr>
          <w:rFonts w:ascii="Arial" w:hAnsi="Arial" w:cs="Arial"/>
          <w:i/>
          <w:sz w:val="20"/>
          <w:szCs w:val="20"/>
        </w:rPr>
        <w:t xml:space="preserve"> powłok</w:t>
      </w:r>
      <w:r w:rsidRPr="007B7728">
        <w:rPr>
          <w:rFonts w:ascii="Arial" w:hAnsi="Arial" w:cs="Arial"/>
          <w:i/>
          <w:sz w:val="20"/>
          <w:szCs w:val="20"/>
        </w:rPr>
        <w:t>i</w:t>
      </w:r>
      <w:proofErr w:type="gramEnd"/>
      <w:r w:rsidRPr="007B7728">
        <w:rPr>
          <w:rFonts w:ascii="Arial" w:hAnsi="Arial" w:cs="Arial"/>
          <w:i/>
          <w:sz w:val="20"/>
          <w:szCs w:val="20"/>
        </w:rPr>
        <w:t xml:space="preserve"> ochronne ( np. malarnie )</w:t>
      </w:r>
      <w:r w:rsidR="00F9115D" w:rsidRPr="007B7728">
        <w:rPr>
          <w:rFonts w:ascii="Arial" w:hAnsi="Arial" w:cs="Arial"/>
          <w:i/>
          <w:sz w:val="20"/>
          <w:szCs w:val="20"/>
        </w:rPr>
        <w:t>, ochron</w:t>
      </w:r>
      <w:r w:rsidRPr="007B7728">
        <w:rPr>
          <w:rFonts w:ascii="Arial" w:hAnsi="Arial" w:cs="Arial"/>
          <w:i/>
          <w:sz w:val="20"/>
          <w:szCs w:val="20"/>
        </w:rPr>
        <w:t>a</w:t>
      </w:r>
      <w:r w:rsidR="00F9115D" w:rsidRPr="007B7728">
        <w:rPr>
          <w:rFonts w:ascii="Arial" w:hAnsi="Arial" w:cs="Arial"/>
          <w:i/>
          <w:sz w:val="20"/>
          <w:szCs w:val="20"/>
        </w:rPr>
        <w:t xml:space="preserve"> budowli</w:t>
      </w:r>
      <w:r w:rsidRPr="007B7728">
        <w:rPr>
          <w:rFonts w:ascii="Arial" w:hAnsi="Arial" w:cs="Arial"/>
          <w:i/>
          <w:sz w:val="20"/>
          <w:szCs w:val="20"/>
        </w:rPr>
        <w:t xml:space="preserve"> ( powłoki ochronne wykonywane bezpośrednio na obiektach ) </w:t>
      </w:r>
      <w:r w:rsidR="00F9115D" w:rsidRPr="007B7728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F9115D" w:rsidRPr="007B7728">
        <w:rPr>
          <w:rFonts w:ascii="Arial" w:hAnsi="Arial" w:cs="Arial"/>
          <w:i/>
          <w:sz w:val="20"/>
          <w:szCs w:val="20"/>
        </w:rPr>
        <w:t>pro</w:t>
      </w:r>
      <w:r w:rsidRPr="007B7728">
        <w:rPr>
          <w:rFonts w:ascii="Arial" w:hAnsi="Arial" w:cs="Arial"/>
          <w:i/>
          <w:sz w:val="20"/>
          <w:szCs w:val="20"/>
        </w:rPr>
        <w:t>cesamy</w:t>
      </w:r>
      <w:proofErr w:type="spellEnd"/>
      <w:r w:rsidRPr="007B7728">
        <w:rPr>
          <w:rFonts w:ascii="Arial" w:hAnsi="Arial" w:cs="Arial"/>
          <w:i/>
          <w:sz w:val="20"/>
          <w:szCs w:val="20"/>
        </w:rPr>
        <w:t xml:space="preserve"> chemiczne, produkcja i </w:t>
      </w:r>
      <w:r w:rsidR="00F9115D" w:rsidRPr="007B7728">
        <w:rPr>
          <w:rFonts w:ascii="Arial" w:hAnsi="Arial" w:cs="Arial"/>
          <w:i/>
          <w:sz w:val="20"/>
          <w:szCs w:val="20"/>
        </w:rPr>
        <w:t>doskonalenie materiałów powłokowych, badania materiał</w:t>
      </w:r>
      <w:r w:rsidRPr="007B7728">
        <w:rPr>
          <w:rFonts w:ascii="Arial" w:hAnsi="Arial" w:cs="Arial"/>
          <w:i/>
          <w:sz w:val="20"/>
          <w:szCs w:val="20"/>
        </w:rPr>
        <w:t>owe</w:t>
      </w:r>
      <w:r w:rsidR="00F9115D" w:rsidRPr="007B7728">
        <w:rPr>
          <w:rFonts w:ascii="Arial" w:hAnsi="Arial" w:cs="Arial"/>
          <w:i/>
          <w:sz w:val="20"/>
          <w:szCs w:val="20"/>
        </w:rPr>
        <w:t>.</w:t>
      </w:r>
    </w:p>
    <w:sectPr w:rsidR="002B6E82" w:rsidRPr="007B7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BC"/>
    <w:rsid w:val="001E7F89"/>
    <w:rsid w:val="002B6E82"/>
    <w:rsid w:val="00472934"/>
    <w:rsid w:val="00715695"/>
    <w:rsid w:val="007B7728"/>
    <w:rsid w:val="007E21BC"/>
    <w:rsid w:val="00F9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2934"/>
  </w:style>
  <w:style w:type="paragraph" w:styleId="Nagwek2">
    <w:name w:val="heading 2"/>
    <w:basedOn w:val="Normalny"/>
    <w:next w:val="Normalny"/>
    <w:link w:val="Nagwek2Znak"/>
    <w:unhideWhenUsed/>
    <w:qFormat/>
    <w:rsid w:val="0047293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72934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2934"/>
  </w:style>
  <w:style w:type="paragraph" w:styleId="Nagwek2">
    <w:name w:val="heading 2"/>
    <w:basedOn w:val="Normalny"/>
    <w:next w:val="Normalny"/>
    <w:link w:val="Nagwek2Znak"/>
    <w:unhideWhenUsed/>
    <w:qFormat/>
    <w:rsid w:val="0047293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72934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SLV-Polska</dc:creator>
  <cp:lastModifiedBy>SLV-Polska</cp:lastModifiedBy>
  <cp:revision>3</cp:revision>
  <dcterms:created xsi:type="dcterms:W3CDTF">2016-04-11T11:01:00Z</dcterms:created>
  <dcterms:modified xsi:type="dcterms:W3CDTF">2016-04-11T11:39:00Z</dcterms:modified>
</cp:coreProperties>
</file>